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附件3：</w:t>
      </w:r>
    </w:p>
    <w:p>
      <w:pPr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 w:cs="宋体"/>
          <w:b/>
          <w:color w:val="000000"/>
          <w:kern w:val="0"/>
          <w:sz w:val="36"/>
          <w:szCs w:val="36"/>
        </w:rPr>
        <w:t>亳州学院人才招聘报名资格审核表</w:t>
      </w: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386"/>
        <w:gridCol w:w="2016"/>
        <w:gridCol w:w="1764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民族、籍贯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最高学历及所学专业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最高学历专业所属一级学科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现职称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及取得时间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（从高中开始填起）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主要获奖情况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诚信承诺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本人上述所填写的情况和提供的相关材料、证件均真实、有效，若有虚假，责任自负。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填写人签名：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right="420" w:firstLine="5640" w:firstLineChars="2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应聘岗位代码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及邮箱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资格</w:t>
            </w:r>
            <w:r>
              <w:rPr>
                <w:rFonts w:hint="eastAsia"/>
                <w:lang w:eastAsia="zh-CN"/>
              </w:rPr>
              <w:t>审查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审核人（签字）: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考核</w:t>
            </w:r>
            <w:r>
              <w:rPr>
                <w:rFonts w:hint="eastAsia"/>
                <w:lang w:eastAsia="zh-CN"/>
              </w:rPr>
              <w:t>结果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考核人（签名）：                   (公章)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体检</w:t>
            </w:r>
            <w:r>
              <w:rPr>
                <w:rFonts w:hint="eastAsia"/>
                <w:lang w:eastAsia="zh-CN"/>
              </w:rPr>
              <w:t>结论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（公章）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37"/>
    <w:rsid w:val="00086836"/>
    <w:rsid w:val="0021200A"/>
    <w:rsid w:val="002E3039"/>
    <w:rsid w:val="00682E0C"/>
    <w:rsid w:val="008E5C57"/>
    <w:rsid w:val="00A9017B"/>
    <w:rsid w:val="00C41C37"/>
    <w:rsid w:val="00DE1D80"/>
    <w:rsid w:val="50FE12F9"/>
    <w:rsid w:val="6320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384</Characters>
  <Lines>3</Lines>
  <Paragraphs>1</Paragraphs>
  <TotalTime>9</TotalTime>
  <ScaleCrop>false</ScaleCrop>
  <LinksUpToDate>false</LinksUpToDate>
  <CharactersWithSpaces>450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2019-12-14T03:51:00Z</dcterms:created>
  <dc:creator>Acer</dc:creator>
  <cp:lastModifiedBy>奥</cp:lastModifiedBy>
  <dcterms:modified xsi:type="dcterms:W3CDTF">2020-04-02T23:47:05Z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